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bookmarkStart w:id="0" w:name="_GoBack"/>
            <w:bookmarkEnd w:id="0"/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5B4A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5B4A3B">
              <w:rPr>
                <w:i/>
                <w:sz w:val="26"/>
                <w:szCs w:val="26"/>
              </w:rPr>
              <w:t>09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04149C">
              <w:rPr>
                <w:i/>
                <w:sz w:val="26"/>
                <w:szCs w:val="26"/>
              </w:rPr>
              <w:t>1</w:t>
            </w:r>
            <w:r w:rsidR="005B4A3B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8127B1">
              <w:rPr>
                <w:i/>
                <w:sz w:val="26"/>
                <w:szCs w:val="26"/>
              </w:rPr>
              <w:t>2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FA2DA2"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6373C3">
        <w:rPr>
          <w:b/>
          <w:sz w:val="28"/>
          <w:szCs w:val="28"/>
        </w:rPr>
        <w:t>NVC</w:t>
      </w:r>
    </w:p>
    <w:p w:rsidR="001F517A" w:rsidRPr="0034150D" w:rsidRDefault="001F517A" w:rsidP="00543088">
      <w:pPr>
        <w:spacing w:line="264" w:lineRule="auto"/>
        <w:ind w:left="630"/>
        <w:jc w:val="center"/>
        <w:rPr>
          <w:b/>
          <w:sz w:val="46"/>
          <w:szCs w:val="28"/>
        </w:rPr>
      </w:pPr>
    </w:p>
    <w:p w:rsidR="001F517A" w:rsidRPr="000A52B4" w:rsidRDefault="002E771A" w:rsidP="007060DF">
      <w:pPr>
        <w:pStyle w:val="BodyTextIndent"/>
        <w:ind w:left="630" w:firstLine="0"/>
        <w:jc w:val="left"/>
        <w:rPr>
          <w:sz w:val="32"/>
          <w:szCs w:val="32"/>
        </w:rPr>
      </w:pPr>
      <w:r w:rsidRPr="000A52B4">
        <w:rPr>
          <w:sz w:val="32"/>
          <w:szCs w:val="32"/>
        </w:rPr>
        <w:t>Phòng thi m</w:t>
      </w:r>
      <w:r w:rsidR="00B07EA4" w:rsidRPr="000A52B4">
        <w:rPr>
          <w:sz w:val="32"/>
          <w:szCs w:val="32"/>
        </w:rPr>
        <w:t xml:space="preserve">ôn </w:t>
      </w:r>
      <w:r w:rsidR="007060DF">
        <w:rPr>
          <w:b/>
          <w:sz w:val="32"/>
          <w:szCs w:val="32"/>
        </w:rPr>
        <w:t>Kinh tế chính trị Mác-Lênin</w:t>
      </w:r>
      <w:r w:rsidR="00834FDB" w:rsidRPr="004E1024">
        <w:rPr>
          <w:b/>
          <w:sz w:val="32"/>
          <w:szCs w:val="32"/>
        </w:rPr>
        <w:t xml:space="preserve"> </w:t>
      </w:r>
      <w:r w:rsidR="000B4BEF" w:rsidRPr="004E1024">
        <w:rPr>
          <w:b/>
          <w:sz w:val="32"/>
          <w:szCs w:val="32"/>
        </w:rPr>
        <w:t>(</w:t>
      </w:r>
      <w:r w:rsidR="007060DF">
        <w:rPr>
          <w:b/>
          <w:sz w:val="32"/>
          <w:szCs w:val="32"/>
        </w:rPr>
        <w:t>BAA00102</w:t>
      </w:r>
      <w:r w:rsidR="00BF1ACE" w:rsidRPr="004E1024">
        <w:rPr>
          <w:b/>
          <w:sz w:val="32"/>
          <w:szCs w:val="32"/>
        </w:rPr>
        <w:t>)</w:t>
      </w:r>
      <w:r w:rsidR="002D070C" w:rsidRPr="004E1024">
        <w:rPr>
          <w:sz w:val="32"/>
          <w:szCs w:val="32"/>
        </w:rPr>
        <w:t xml:space="preserve"> </w:t>
      </w:r>
      <w:r w:rsidR="002D070C" w:rsidRPr="000A52B4">
        <w:rPr>
          <w:sz w:val="32"/>
          <w:szCs w:val="32"/>
        </w:rPr>
        <w:t>thay đổi như sau:</w:t>
      </w:r>
      <w:r w:rsidR="002355FE">
        <w:rPr>
          <w:sz w:val="32"/>
          <w:szCs w:val="32"/>
        </w:rPr>
        <w:t xml:space="preserve">                                                                                                      </w:t>
      </w:r>
    </w:p>
    <w:p w:rsidR="002D070C" w:rsidRPr="000A52B4" w:rsidRDefault="002D070C" w:rsidP="00543088">
      <w:pPr>
        <w:pStyle w:val="BodyTextIndent"/>
        <w:numPr>
          <w:ilvl w:val="0"/>
          <w:numId w:val="6"/>
        </w:numPr>
        <w:spacing w:line="432" w:lineRule="auto"/>
        <w:rPr>
          <w:sz w:val="32"/>
          <w:szCs w:val="32"/>
        </w:rPr>
      </w:pPr>
      <w:r w:rsidRPr="000A52B4">
        <w:rPr>
          <w:sz w:val="32"/>
          <w:szCs w:val="32"/>
        </w:rPr>
        <w:t xml:space="preserve">Ngày thi : </w:t>
      </w:r>
      <w:r w:rsidR="00543088">
        <w:rPr>
          <w:sz w:val="32"/>
          <w:szCs w:val="32"/>
        </w:rPr>
        <w:t>1</w:t>
      </w:r>
      <w:r w:rsidR="007060DF">
        <w:rPr>
          <w:sz w:val="32"/>
          <w:szCs w:val="32"/>
        </w:rPr>
        <w:t>4</w:t>
      </w:r>
      <w:r w:rsidRPr="000A52B4">
        <w:rPr>
          <w:sz w:val="32"/>
          <w:szCs w:val="32"/>
        </w:rPr>
        <w:t>/</w:t>
      </w:r>
      <w:r w:rsidR="00FA2DA2">
        <w:rPr>
          <w:sz w:val="32"/>
          <w:szCs w:val="32"/>
        </w:rPr>
        <w:t>1</w:t>
      </w:r>
      <w:r w:rsidR="00543088">
        <w:rPr>
          <w:sz w:val="32"/>
          <w:szCs w:val="32"/>
        </w:rPr>
        <w:t>2</w:t>
      </w:r>
      <w:r w:rsidRPr="000A52B4">
        <w:rPr>
          <w:sz w:val="32"/>
          <w:szCs w:val="32"/>
        </w:rPr>
        <w:t>/20</w:t>
      </w:r>
      <w:r w:rsidR="00BF1ACE">
        <w:rPr>
          <w:sz w:val="32"/>
          <w:szCs w:val="32"/>
        </w:rPr>
        <w:t>2</w:t>
      </w:r>
      <w:r w:rsidR="008127B1">
        <w:rPr>
          <w:sz w:val="32"/>
          <w:szCs w:val="32"/>
        </w:rPr>
        <w:t>2</w:t>
      </w:r>
      <w:r w:rsidRPr="000A52B4">
        <w:rPr>
          <w:sz w:val="32"/>
          <w:szCs w:val="32"/>
        </w:rPr>
        <w:t xml:space="preserve"> (</w:t>
      </w:r>
      <w:r w:rsidR="003814CF" w:rsidRPr="000A52B4">
        <w:rPr>
          <w:sz w:val="32"/>
          <w:szCs w:val="32"/>
        </w:rPr>
        <w:t xml:space="preserve">Thứ </w:t>
      </w:r>
      <w:r w:rsidR="007060DF">
        <w:rPr>
          <w:sz w:val="32"/>
          <w:szCs w:val="32"/>
        </w:rPr>
        <w:t>4</w:t>
      </w:r>
      <w:r w:rsidRPr="000A52B4">
        <w:rPr>
          <w:sz w:val="32"/>
          <w:szCs w:val="32"/>
        </w:rPr>
        <w:t>)</w:t>
      </w:r>
      <w:r w:rsidR="007060DF">
        <w:rPr>
          <w:sz w:val="32"/>
          <w:szCs w:val="32"/>
        </w:rPr>
        <w:t xml:space="preserve">;  Ca thi </w:t>
      </w:r>
      <w:r w:rsidR="007060DF" w:rsidRPr="000A52B4">
        <w:rPr>
          <w:sz w:val="32"/>
          <w:szCs w:val="32"/>
        </w:rPr>
        <w:t>0</w:t>
      </w:r>
      <w:r w:rsidR="007060DF">
        <w:rPr>
          <w:sz w:val="32"/>
          <w:szCs w:val="32"/>
        </w:rPr>
        <w:t>9</w:t>
      </w:r>
      <w:r w:rsidR="007060DF" w:rsidRPr="000A52B4">
        <w:rPr>
          <w:sz w:val="32"/>
          <w:szCs w:val="32"/>
        </w:rPr>
        <w:t>g</w:t>
      </w:r>
      <w:r w:rsidR="007060DF">
        <w:rPr>
          <w:sz w:val="32"/>
          <w:szCs w:val="32"/>
        </w:rPr>
        <w:t xml:space="preserve">55  </w:t>
      </w:r>
    </w:p>
    <w:p w:rsidR="002E771A" w:rsidRPr="002355FE" w:rsidRDefault="002D070C" w:rsidP="00543088">
      <w:pPr>
        <w:pStyle w:val="BodyTextIndent"/>
        <w:numPr>
          <w:ilvl w:val="0"/>
          <w:numId w:val="6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 w:rsidR="008554A0">
        <w:rPr>
          <w:b/>
          <w:color w:val="0000FF"/>
          <w:sz w:val="32"/>
          <w:szCs w:val="32"/>
        </w:rPr>
        <w:t>F202</w:t>
      </w:r>
      <w:r w:rsidR="004E1024">
        <w:rPr>
          <w:b/>
          <w:color w:val="0000FF"/>
          <w:sz w:val="32"/>
          <w:szCs w:val="32"/>
        </w:rPr>
        <w:t xml:space="preserve"> (Lớp </w:t>
      </w:r>
      <w:r w:rsidR="007060DF">
        <w:rPr>
          <w:b/>
          <w:color w:val="0000FF"/>
          <w:sz w:val="32"/>
          <w:szCs w:val="32"/>
        </w:rPr>
        <w:t>21DTV</w:t>
      </w:r>
      <w:r w:rsidR="004E1024">
        <w:rPr>
          <w:b/>
          <w:color w:val="0000FF"/>
          <w:sz w:val="32"/>
          <w:szCs w:val="32"/>
        </w:rPr>
        <w:t>_CLC3)</w:t>
      </w:r>
      <w:r w:rsidR="00663DEB" w:rsidRPr="00663DEB">
        <w:rPr>
          <w:sz w:val="32"/>
          <w:szCs w:val="32"/>
        </w:rPr>
        <w:t xml:space="preserve"> c</w:t>
      </w:r>
      <w:r w:rsidR="002E771A" w:rsidRPr="00663DEB">
        <w:rPr>
          <w:sz w:val="32"/>
          <w:szCs w:val="32"/>
        </w:rPr>
        <w:t xml:space="preserve">huyển </w:t>
      </w:r>
      <w:r w:rsidR="00FA2DA2">
        <w:rPr>
          <w:sz w:val="32"/>
          <w:szCs w:val="32"/>
        </w:rPr>
        <w:t>sang</w:t>
      </w:r>
      <w:r w:rsidR="002E771A" w:rsidRPr="00663DEB">
        <w:rPr>
          <w:sz w:val="32"/>
          <w:szCs w:val="32"/>
        </w:rPr>
        <w:t xml:space="preserve"> </w:t>
      </w:r>
      <w:r w:rsidR="002E771A" w:rsidRPr="00543088">
        <w:rPr>
          <w:color w:val="000000" w:themeColor="text1"/>
          <w:sz w:val="32"/>
          <w:szCs w:val="32"/>
        </w:rPr>
        <w:t xml:space="preserve">thi tại </w:t>
      </w:r>
      <w:r w:rsidR="008127B1" w:rsidRPr="00543088">
        <w:rPr>
          <w:color w:val="000000" w:themeColor="text1"/>
          <w:sz w:val="32"/>
          <w:szCs w:val="32"/>
        </w:rPr>
        <w:t>phòng</w:t>
      </w:r>
      <w:r w:rsidR="008127B1" w:rsidRPr="00543088">
        <w:rPr>
          <w:b/>
          <w:color w:val="000000" w:themeColor="text1"/>
          <w:sz w:val="32"/>
          <w:szCs w:val="32"/>
        </w:rPr>
        <w:t xml:space="preserve"> </w:t>
      </w:r>
      <w:r w:rsidR="007060DF">
        <w:rPr>
          <w:b/>
          <w:color w:val="0000FF"/>
          <w:sz w:val="32"/>
          <w:szCs w:val="32"/>
        </w:rPr>
        <w:t>E301</w:t>
      </w:r>
    </w:p>
    <w:p w:rsidR="008127B1" w:rsidRDefault="008127B1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AB2A2A" w:rsidRDefault="00AB2A2A" w:rsidP="00543088">
      <w:pPr>
        <w:spacing w:line="264" w:lineRule="auto"/>
        <w:ind w:left="720" w:firstLine="90"/>
        <w:rPr>
          <w:b/>
          <w:bCs/>
          <w:sz w:val="28"/>
          <w:szCs w:val="28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Default="006D49E2">
      <w:pPr>
        <w:rPr>
          <w:sz w:val="32"/>
          <w:szCs w:val="32"/>
        </w:rPr>
      </w:pPr>
    </w:p>
    <w:p w:rsidR="004E1024" w:rsidRPr="00740447" w:rsidRDefault="004E1024">
      <w:pPr>
        <w:rPr>
          <w:sz w:val="32"/>
          <w:szCs w:val="32"/>
        </w:rPr>
      </w:pPr>
    </w:p>
    <w:sectPr w:rsidR="004E1024" w:rsidRPr="00740447" w:rsidSect="004E1024">
      <w:pgSz w:w="12240" w:h="15840"/>
      <w:pgMar w:top="1170" w:right="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164109"/>
    <w:rsid w:val="00167CA2"/>
    <w:rsid w:val="001E233A"/>
    <w:rsid w:val="001F517A"/>
    <w:rsid w:val="002355FE"/>
    <w:rsid w:val="002D070C"/>
    <w:rsid w:val="002E771A"/>
    <w:rsid w:val="002E778B"/>
    <w:rsid w:val="00326224"/>
    <w:rsid w:val="0034150D"/>
    <w:rsid w:val="00353E95"/>
    <w:rsid w:val="003814CF"/>
    <w:rsid w:val="0040045C"/>
    <w:rsid w:val="00417A7E"/>
    <w:rsid w:val="0042157F"/>
    <w:rsid w:val="004E1024"/>
    <w:rsid w:val="005231E3"/>
    <w:rsid w:val="00543088"/>
    <w:rsid w:val="005B4A3B"/>
    <w:rsid w:val="005C093C"/>
    <w:rsid w:val="0061070F"/>
    <w:rsid w:val="006373C3"/>
    <w:rsid w:val="00663DEB"/>
    <w:rsid w:val="00680A76"/>
    <w:rsid w:val="006C5523"/>
    <w:rsid w:val="006D49E2"/>
    <w:rsid w:val="007060DF"/>
    <w:rsid w:val="00740447"/>
    <w:rsid w:val="00764A2A"/>
    <w:rsid w:val="007A7436"/>
    <w:rsid w:val="008027F4"/>
    <w:rsid w:val="008031E7"/>
    <w:rsid w:val="008127B1"/>
    <w:rsid w:val="00834FDB"/>
    <w:rsid w:val="008554A0"/>
    <w:rsid w:val="00856A56"/>
    <w:rsid w:val="00993120"/>
    <w:rsid w:val="009A36AC"/>
    <w:rsid w:val="009E0279"/>
    <w:rsid w:val="00AB2A2A"/>
    <w:rsid w:val="00B07EA4"/>
    <w:rsid w:val="00B56151"/>
    <w:rsid w:val="00B93936"/>
    <w:rsid w:val="00BE2DCB"/>
    <w:rsid w:val="00BF1ACE"/>
    <w:rsid w:val="00C111A2"/>
    <w:rsid w:val="00C37438"/>
    <w:rsid w:val="00C63A16"/>
    <w:rsid w:val="00C661B4"/>
    <w:rsid w:val="00C86622"/>
    <w:rsid w:val="00D85D92"/>
    <w:rsid w:val="00F302A3"/>
    <w:rsid w:val="00F91AC8"/>
    <w:rsid w:val="00FA0FE0"/>
    <w:rsid w:val="00FA2DA2"/>
    <w:rsid w:val="00FA77EA"/>
    <w:rsid w:val="00FC797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2022-08-19T07:18:00Z</cp:lastPrinted>
  <dcterms:created xsi:type="dcterms:W3CDTF">2022-12-09T10:39:00Z</dcterms:created>
  <dcterms:modified xsi:type="dcterms:W3CDTF">2022-12-09T10:39:00Z</dcterms:modified>
</cp:coreProperties>
</file>